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8D2" w:rsidRDefault="00D978D2"/>
    <w:p w:rsidR="00AD497F" w:rsidRDefault="00AD497F" w:rsidP="00AD497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12. ZASEDÁNÍ ZASTUPITELSTVA 29.08.2024</w:t>
      </w:r>
    </w:p>
    <w:p w:rsidR="00AD497F" w:rsidRDefault="00AD497F" w:rsidP="00AD497F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1.1. Schválení programu 12. zasedání Zastupitelstva města Kroměříže</w:t>
      </w:r>
    </w:p>
    <w:p w:rsidR="00AD497F" w:rsidRDefault="00AD497F" w:rsidP="00AD497F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AD497F" w:rsidRDefault="00AD497F" w:rsidP="00AD497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AD497F" w:rsidRPr="00AD497F" w:rsidRDefault="00AD497F" w:rsidP="00AD497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AD497F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AD497F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AD497F" w:rsidRDefault="00AD497F" w:rsidP="00AD497F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25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25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AD497F" w:rsidRDefault="00AD497F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AD497F" w:rsidRDefault="00AD497F" w:rsidP="00AD497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12. ZASEDÁNÍ ZASTUPITELSTVA 29.08.2024</w:t>
      </w:r>
    </w:p>
    <w:p w:rsidR="00AD497F" w:rsidRDefault="00AD497F" w:rsidP="00AD497F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1.2. Schválení návrhové komise pro formulování usnesení 12. zasedání Zastupitelstva města Kroměříže</w:t>
      </w:r>
    </w:p>
    <w:p w:rsidR="00AD497F" w:rsidRDefault="00AD497F" w:rsidP="00AD497F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AD497F" w:rsidRDefault="00AD497F" w:rsidP="00AD497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AD497F" w:rsidRPr="00AD497F" w:rsidRDefault="00AD497F" w:rsidP="00AD497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AD497F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AD497F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AD497F" w:rsidRDefault="00AD497F" w:rsidP="00AD497F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25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25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AD497F" w:rsidRDefault="00AD497F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AD497F" w:rsidRDefault="00AD497F" w:rsidP="00AD497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12. ZASEDÁNÍ ZASTUPITELSTVA 29.08.2024</w:t>
      </w:r>
    </w:p>
    <w:p w:rsidR="00AD497F" w:rsidRDefault="00AD497F" w:rsidP="00AD497F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2.1. Prodej   části   pozemku   </w:t>
      </w:r>
      <w:proofErr w:type="spellStart"/>
      <w:r>
        <w:rPr>
          <w:rFonts w:ascii="Arial" w:hAnsi="Arial" w:cs="Arial"/>
          <w:sz w:val="24"/>
        </w:rPr>
        <w:t>parc</w:t>
      </w:r>
      <w:proofErr w:type="spellEnd"/>
      <w:r>
        <w:rPr>
          <w:rFonts w:ascii="Arial" w:hAnsi="Arial" w:cs="Arial"/>
          <w:sz w:val="24"/>
        </w:rPr>
        <w:t>. č.  48/</w:t>
      </w:r>
      <w:proofErr w:type="gramStart"/>
      <w:r>
        <w:rPr>
          <w:rFonts w:ascii="Arial" w:hAnsi="Arial" w:cs="Arial"/>
          <w:sz w:val="24"/>
        </w:rPr>
        <w:t>1  v</w:t>
      </w:r>
      <w:proofErr w:type="gramEnd"/>
      <w:r>
        <w:rPr>
          <w:rFonts w:ascii="Arial" w:hAnsi="Arial" w:cs="Arial"/>
          <w:sz w:val="24"/>
        </w:rPr>
        <w:t xml:space="preserve"> k. </w:t>
      </w:r>
      <w:proofErr w:type="spellStart"/>
      <w:r>
        <w:rPr>
          <w:rFonts w:ascii="Arial" w:hAnsi="Arial" w:cs="Arial"/>
          <w:sz w:val="24"/>
        </w:rPr>
        <w:t>ú.</w:t>
      </w:r>
      <w:proofErr w:type="spellEnd"/>
      <w:r>
        <w:rPr>
          <w:rFonts w:ascii="Arial" w:hAnsi="Arial" w:cs="Arial"/>
          <w:sz w:val="24"/>
        </w:rPr>
        <w:t xml:space="preserve">  </w:t>
      </w:r>
      <w:proofErr w:type="spellStart"/>
      <w:r>
        <w:rPr>
          <w:rFonts w:ascii="Arial" w:hAnsi="Arial" w:cs="Arial"/>
          <w:sz w:val="24"/>
        </w:rPr>
        <w:t>Bílany</w:t>
      </w:r>
      <w:proofErr w:type="spellEnd"/>
    </w:p>
    <w:p w:rsidR="00AD497F" w:rsidRDefault="00AD497F" w:rsidP="00AD497F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AD497F" w:rsidRDefault="00AD497F" w:rsidP="00AD497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AD497F" w:rsidRPr="00AD497F" w:rsidRDefault="00AD497F" w:rsidP="00AD497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AD497F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AD497F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AD497F" w:rsidRDefault="00AD497F" w:rsidP="00AD497F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25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25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AD497F" w:rsidRDefault="00AD497F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AD497F" w:rsidRDefault="00AD497F" w:rsidP="00AD497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12. ZASEDÁNÍ ZASTUPITELSTVA 29.08.2024</w:t>
      </w:r>
    </w:p>
    <w:p w:rsidR="00AD497F" w:rsidRDefault="00AD497F" w:rsidP="00AD497F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2.2. Prodej   částí   </w:t>
      </w:r>
      <w:proofErr w:type="gramStart"/>
      <w:r>
        <w:rPr>
          <w:rFonts w:ascii="Arial" w:hAnsi="Arial" w:cs="Arial"/>
          <w:sz w:val="24"/>
        </w:rPr>
        <w:t xml:space="preserve">pozemku  </w:t>
      </w:r>
      <w:proofErr w:type="spellStart"/>
      <w:r>
        <w:rPr>
          <w:rFonts w:ascii="Arial" w:hAnsi="Arial" w:cs="Arial"/>
          <w:sz w:val="24"/>
        </w:rPr>
        <w:t>parc</w:t>
      </w:r>
      <w:proofErr w:type="spellEnd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č.   </w:t>
      </w:r>
      <w:proofErr w:type="gramStart"/>
      <w:r>
        <w:rPr>
          <w:rFonts w:ascii="Arial" w:hAnsi="Arial" w:cs="Arial"/>
          <w:sz w:val="24"/>
        </w:rPr>
        <w:t>252  v</w:t>
      </w:r>
      <w:proofErr w:type="gramEnd"/>
      <w:r>
        <w:rPr>
          <w:rFonts w:ascii="Arial" w:hAnsi="Arial" w:cs="Arial"/>
          <w:sz w:val="24"/>
        </w:rPr>
        <w:t xml:space="preserve"> k. </w:t>
      </w:r>
      <w:proofErr w:type="spellStart"/>
      <w:r>
        <w:rPr>
          <w:rFonts w:ascii="Arial" w:hAnsi="Arial" w:cs="Arial"/>
          <w:sz w:val="24"/>
        </w:rPr>
        <w:t>ú.</w:t>
      </w:r>
      <w:proofErr w:type="spellEnd"/>
      <w:r>
        <w:rPr>
          <w:rFonts w:ascii="Arial" w:hAnsi="Arial" w:cs="Arial"/>
          <w:sz w:val="24"/>
        </w:rPr>
        <w:t xml:space="preserve">  </w:t>
      </w:r>
      <w:proofErr w:type="spellStart"/>
      <w:r>
        <w:rPr>
          <w:rFonts w:ascii="Arial" w:hAnsi="Arial" w:cs="Arial"/>
          <w:sz w:val="24"/>
        </w:rPr>
        <w:t>Kotojedy</w:t>
      </w:r>
      <w:proofErr w:type="spellEnd"/>
    </w:p>
    <w:p w:rsidR="00AD497F" w:rsidRDefault="00AD497F" w:rsidP="00AD497F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AD497F" w:rsidRDefault="00AD497F" w:rsidP="00AD497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AD497F" w:rsidRPr="00AD497F" w:rsidRDefault="00AD497F" w:rsidP="00AD497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AD497F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AD497F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AD497F" w:rsidRDefault="00AD497F" w:rsidP="00AD497F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25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25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AD497F" w:rsidRDefault="00AD497F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AD497F" w:rsidRDefault="00AD497F" w:rsidP="00AD497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12. ZASEDÁNÍ ZASTUPITELSTVA 29.08.2024</w:t>
      </w:r>
    </w:p>
    <w:p w:rsidR="00AD497F" w:rsidRDefault="00AD497F" w:rsidP="00AD497F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2.3. Zveřejnění    záměru   prodeje   </w:t>
      </w:r>
      <w:proofErr w:type="gramStart"/>
      <w:r>
        <w:rPr>
          <w:rFonts w:ascii="Arial" w:hAnsi="Arial" w:cs="Arial"/>
          <w:sz w:val="24"/>
        </w:rPr>
        <w:t>části  pozemku</w:t>
      </w:r>
      <w:proofErr w:type="gramEnd"/>
      <w:r>
        <w:rPr>
          <w:rFonts w:ascii="Arial" w:hAnsi="Arial" w:cs="Arial"/>
          <w:sz w:val="24"/>
        </w:rPr>
        <w:t xml:space="preserve">  </w:t>
      </w:r>
      <w:proofErr w:type="spellStart"/>
      <w:r>
        <w:rPr>
          <w:rFonts w:ascii="Arial" w:hAnsi="Arial" w:cs="Arial"/>
          <w:sz w:val="24"/>
        </w:rPr>
        <w:t>parc</w:t>
      </w:r>
      <w:proofErr w:type="spellEnd"/>
      <w:r>
        <w:rPr>
          <w:rFonts w:ascii="Arial" w:hAnsi="Arial" w:cs="Arial"/>
          <w:sz w:val="24"/>
        </w:rPr>
        <w:t xml:space="preserve">. č.     1178/1 v k. </w:t>
      </w:r>
      <w:proofErr w:type="spellStart"/>
      <w:r>
        <w:rPr>
          <w:rFonts w:ascii="Arial" w:hAnsi="Arial" w:cs="Arial"/>
          <w:sz w:val="24"/>
        </w:rPr>
        <w:t>ú.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Postoupky</w:t>
      </w:r>
      <w:proofErr w:type="spellEnd"/>
    </w:p>
    <w:p w:rsidR="00AD497F" w:rsidRDefault="00AD497F" w:rsidP="00AD497F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AD497F" w:rsidRDefault="00AD497F" w:rsidP="00AD497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neschvaluje </w:t>
      </w:r>
    </w:p>
    <w:p w:rsidR="00AD497F" w:rsidRPr="00AD497F" w:rsidRDefault="00AD497F" w:rsidP="00AD497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AD497F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AD497F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AD497F" w:rsidRDefault="00AD497F" w:rsidP="00AD497F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25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25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AD497F" w:rsidRDefault="00AD497F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AD497F" w:rsidRDefault="00AD497F" w:rsidP="00AD497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12. ZASEDÁNÍ ZASTUPITELSTVA 29.08.2024</w:t>
      </w:r>
    </w:p>
    <w:p w:rsidR="00AD497F" w:rsidRDefault="00AD497F" w:rsidP="00AD497F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2.4. Zveřejnění    záměru prodeje   </w:t>
      </w:r>
      <w:proofErr w:type="gramStart"/>
      <w:r>
        <w:rPr>
          <w:rFonts w:ascii="Arial" w:hAnsi="Arial" w:cs="Arial"/>
          <w:sz w:val="24"/>
        </w:rPr>
        <w:t xml:space="preserve">pozemků  </w:t>
      </w:r>
      <w:proofErr w:type="spellStart"/>
      <w:r>
        <w:rPr>
          <w:rFonts w:ascii="Arial" w:hAnsi="Arial" w:cs="Arial"/>
          <w:sz w:val="24"/>
        </w:rPr>
        <w:t>parc</w:t>
      </w:r>
      <w:proofErr w:type="spellEnd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č.    392/1, </w:t>
      </w:r>
      <w:proofErr w:type="spellStart"/>
      <w:r>
        <w:rPr>
          <w:rFonts w:ascii="Arial" w:hAnsi="Arial" w:cs="Arial"/>
          <w:sz w:val="24"/>
        </w:rPr>
        <w:t>parc</w:t>
      </w:r>
      <w:proofErr w:type="spellEnd"/>
      <w:r>
        <w:rPr>
          <w:rFonts w:ascii="Arial" w:hAnsi="Arial" w:cs="Arial"/>
          <w:sz w:val="24"/>
        </w:rPr>
        <w:t xml:space="preserve">. č.  </w:t>
      </w:r>
      <w:proofErr w:type="gramStart"/>
      <w:r>
        <w:rPr>
          <w:rFonts w:ascii="Arial" w:hAnsi="Arial" w:cs="Arial"/>
          <w:sz w:val="24"/>
        </w:rPr>
        <w:t>53  a</w:t>
      </w:r>
      <w:proofErr w:type="gram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parc</w:t>
      </w:r>
      <w:proofErr w:type="spellEnd"/>
      <w:r>
        <w:rPr>
          <w:rFonts w:ascii="Arial" w:hAnsi="Arial" w:cs="Arial"/>
          <w:sz w:val="24"/>
        </w:rPr>
        <w:t xml:space="preserve">. č. 56 v k. </w:t>
      </w:r>
      <w:proofErr w:type="spellStart"/>
      <w:r>
        <w:rPr>
          <w:rFonts w:ascii="Arial" w:hAnsi="Arial" w:cs="Arial"/>
          <w:sz w:val="24"/>
        </w:rPr>
        <w:t>ú.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Postoupky</w:t>
      </w:r>
      <w:proofErr w:type="spellEnd"/>
    </w:p>
    <w:p w:rsidR="00AD497F" w:rsidRDefault="00AD497F" w:rsidP="00AD497F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AD497F" w:rsidRDefault="00AD497F" w:rsidP="00AD497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neschvaluje </w:t>
      </w:r>
    </w:p>
    <w:p w:rsidR="00AD497F" w:rsidRPr="00AD497F" w:rsidRDefault="00AD497F" w:rsidP="00AD497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AD497F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AD497F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AD497F" w:rsidRDefault="00AD497F" w:rsidP="00AD497F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25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25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AD497F" w:rsidRDefault="00AD497F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AD497F" w:rsidRDefault="00AD497F" w:rsidP="00AD497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12. ZASEDÁNÍ ZASTUPITELSTVA 29.08.2024</w:t>
      </w:r>
    </w:p>
    <w:p w:rsidR="00AD497F" w:rsidRDefault="00AD497F" w:rsidP="00AD497F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2.5. Zveřejnění    záměru </w:t>
      </w:r>
      <w:proofErr w:type="gramStart"/>
      <w:r>
        <w:rPr>
          <w:rFonts w:ascii="Arial" w:hAnsi="Arial" w:cs="Arial"/>
          <w:sz w:val="24"/>
        </w:rPr>
        <w:t>prodeje  částí</w:t>
      </w:r>
      <w:proofErr w:type="gramEnd"/>
      <w:r>
        <w:rPr>
          <w:rFonts w:ascii="Arial" w:hAnsi="Arial" w:cs="Arial"/>
          <w:sz w:val="24"/>
        </w:rPr>
        <w:t xml:space="preserve">   pozemku  </w:t>
      </w:r>
      <w:proofErr w:type="spellStart"/>
      <w:r>
        <w:rPr>
          <w:rFonts w:ascii="Arial" w:hAnsi="Arial" w:cs="Arial"/>
          <w:sz w:val="24"/>
        </w:rPr>
        <w:t>parc</w:t>
      </w:r>
      <w:proofErr w:type="spellEnd"/>
      <w:r>
        <w:rPr>
          <w:rFonts w:ascii="Arial" w:hAnsi="Arial" w:cs="Arial"/>
          <w:sz w:val="24"/>
        </w:rPr>
        <w:t xml:space="preserve">. č.   101/1    v k. </w:t>
      </w:r>
      <w:proofErr w:type="spellStart"/>
      <w:r>
        <w:rPr>
          <w:rFonts w:ascii="Arial" w:hAnsi="Arial" w:cs="Arial"/>
          <w:sz w:val="24"/>
        </w:rPr>
        <w:t>ú.</w:t>
      </w:r>
      <w:proofErr w:type="spellEnd"/>
      <w:r>
        <w:rPr>
          <w:rFonts w:ascii="Arial" w:hAnsi="Arial" w:cs="Arial"/>
          <w:sz w:val="24"/>
        </w:rPr>
        <w:t xml:space="preserve">  </w:t>
      </w:r>
      <w:proofErr w:type="spellStart"/>
      <w:r>
        <w:rPr>
          <w:rFonts w:ascii="Arial" w:hAnsi="Arial" w:cs="Arial"/>
          <w:sz w:val="24"/>
        </w:rPr>
        <w:t>Postoupky</w:t>
      </w:r>
      <w:proofErr w:type="spellEnd"/>
    </w:p>
    <w:p w:rsidR="00AD497F" w:rsidRDefault="00AD497F" w:rsidP="00AD497F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AD497F" w:rsidRDefault="00AD497F" w:rsidP="00AD497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neschvaluje </w:t>
      </w:r>
    </w:p>
    <w:p w:rsidR="00AD497F" w:rsidRPr="00AD497F" w:rsidRDefault="00AD497F" w:rsidP="00AD497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AD497F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AD497F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AD497F" w:rsidRDefault="00AD497F" w:rsidP="00AD497F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25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25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AD497F" w:rsidRDefault="00AD497F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AD497F" w:rsidRDefault="00AD497F" w:rsidP="00AD497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12. ZASEDÁNÍ ZASTUPITELSTVA 29.08.2024</w:t>
      </w:r>
    </w:p>
    <w:p w:rsidR="00AD497F" w:rsidRDefault="00AD497F" w:rsidP="00AD497F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2.6. Zveřejnění    záměru prodeje   </w:t>
      </w:r>
      <w:proofErr w:type="gramStart"/>
      <w:r>
        <w:rPr>
          <w:rFonts w:ascii="Arial" w:hAnsi="Arial" w:cs="Arial"/>
          <w:sz w:val="24"/>
        </w:rPr>
        <w:t xml:space="preserve">pozemku  </w:t>
      </w:r>
      <w:proofErr w:type="spellStart"/>
      <w:r>
        <w:rPr>
          <w:rFonts w:ascii="Arial" w:hAnsi="Arial" w:cs="Arial"/>
          <w:sz w:val="24"/>
        </w:rPr>
        <w:t>parc</w:t>
      </w:r>
      <w:proofErr w:type="spellEnd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č.   1400/</w:t>
      </w:r>
      <w:proofErr w:type="gramStart"/>
      <w:r>
        <w:rPr>
          <w:rFonts w:ascii="Arial" w:hAnsi="Arial" w:cs="Arial"/>
          <w:sz w:val="24"/>
        </w:rPr>
        <w:t>7  v</w:t>
      </w:r>
      <w:proofErr w:type="gramEnd"/>
      <w:r>
        <w:rPr>
          <w:rFonts w:ascii="Arial" w:hAnsi="Arial" w:cs="Arial"/>
          <w:sz w:val="24"/>
        </w:rPr>
        <w:t xml:space="preserve"> k. </w:t>
      </w:r>
      <w:proofErr w:type="spellStart"/>
      <w:r>
        <w:rPr>
          <w:rFonts w:ascii="Arial" w:hAnsi="Arial" w:cs="Arial"/>
          <w:sz w:val="24"/>
        </w:rPr>
        <w:t>ú.</w:t>
      </w:r>
      <w:proofErr w:type="spellEnd"/>
      <w:r>
        <w:rPr>
          <w:rFonts w:ascii="Arial" w:hAnsi="Arial" w:cs="Arial"/>
          <w:sz w:val="24"/>
        </w:rPr>
        <w:t xml:space="preserve">  Kroměříž</w:t>
      </w:r>
    </w:p>
    <w:p w:rsidR="00AD497F" w:rsidRDefault="00AD497F" w:rsidP="00AD497F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AD497F" w:rsidRDefault="00AD497F" w:rsidP="00AD497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neschvaluje </w:t>
      </w:r>
    </w:p>
    <w:p w:rsidR="00AD497F" w:rsidRPr="00AD497F" w:rsidRDefault="00AD497F" w:rsidP="00AD497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AD497F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AD497F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AD497F" w:rsidRDefault="00AD497F" w:rsidP="00AD497F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25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25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AD497F" w:rsidRDefault="00AD497F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AD497F" w:rsidRDefault="00AD497F" w:rsidP="00AD497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12. ZASEDÁNÍ ZASTUPITELSTVA 29.08.2024</w:t>
      </w:r>
    </w:p>
    <w:p w:rsidR="00AD497F" w:rsidRDefault="00AD497F" w:rsidP="00AD497F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2.7. Zveřejnění    záměru    </w:t>
      </w:r>
      <w:proofErr w:type="gramStart"/>
      <w:r>
        <w:rPr>
          <w:rFonts w:ascii="Arial" w:hAnsi="Arial" w:cs="Arial"/>
          <w:sz w:val="24"/>
        </w:rPr>
        <w:t>směny  částí</w:t>
      </w:r>
      <w:proofErr w:type="gramEnd"/>
      <w:r>
        <w:rPr>
          <w:rFonts w:ascii="Arial" w:hAnsi="Arial" w:cs="Arial"/>
          <w:sz w:val="24"/>
        </w:rPr>
        <w:t xml:space="preserve">  pozemků   v    k. </w:t>
      </w:r>
      <w:proofErr w:type="spellStart"/>
      <w:r>
        <w:rPr>
          <w:rFonts w:ascii="Arial" w:hAnsi="Arial" w:cs="Arial"/>
          <w:sz w:val="24"/>
        </w:rPr>
        <w:t>ú.</w:t>
      </w:r>
      <w:proofErr w:type="spellEnd"/>
      <w:r>
        <w:rPr>
          <w:rFonts w:ascii="Arial" w:hAnsi="Arial" w:cs="Arial"/>
          <w:sz w:val="24"/>
        </w:rPr>
        <w:t xml:space="preserve"> Kroměříž, U Cihelny</w:t>
      </w:r>
    </w:p>
    <w:p w:rsidR="00AD497F" w:rsidRDefault="00AD497F" w:rsidP="00AD497F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AD497F" w:rsidRDefault="00AD497F" w:rsidP="00AD497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neschvaluje </w:t>
      </w:r>
    </w:p>
    <w:p w:rsidR="00AD497F" w:rsidRPr="00AD497F" w:rsidRDefault="00AD497F" w:rsidP="00AD497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AD497F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AD497F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AD497F" w:rsidRDefault="00AD497F" w:rsidP="00AD497F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25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25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AD497F" w:rsidRDefault="00AD497F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AD497F" w:rsidRDefault="00AD497F" w:rsidP="00AD497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12. ZASEDÁNÍ ZASTUPITELSTVA 29.08.2024</w:t>
      </w:r>
    </w:p>
    <w:p w:rsidR="00AD497F" w:rsidRDefault="00AD497F" w:rsidP="00AD497F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2.8. Bezúplatný převod pozemků z vlastnictví   ČR – ÚZSVM do vlastnictví města Kroměříže</w:t>
      </w:r>
    </w:p>
    <w:p w:rsidR="00AD497F" w:rsidRDefault="00AD497F" w:rsidP="00AD497F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AD497F" w:rsidRDefault="00AD497F" w:rsidP="00AD497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AD497F" w:rsidRPr="00AD497F" w:rsidRDefault="00AD497F" w:rsidP="00AD497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AD497F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AD497F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AD497F" w:rsidRDefault="00AD497F" w:rsidP="00AD497F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25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25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AD497F" w:rsidRDefault="00AD497F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AD497F" w:rsidRDefault="00AD497F" w:rsidP="00AD497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12. ZASEDÁNÍ ZASTUPITELSTVA 29.08.2024</w:t>
      </w:r>
    </w:p>
    <w:p w:rsidR="00AD497F" w:rsidRDefault="00AD497F" w:rsidP="00AD497F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3.1. Konečná zpráva o průběhu likvidace ústavu Pečovatelská služba Kroměříž </w:t>
      </w:r>
      <w:proofErr w:type="spellStart"/>
      <w:r>
        <w:rPr>
          <w:rFonts w:ascii="Arial" w:hAnsi="Arial" w:cs="Arial"/>
          <w:sz w:val="24"/>
        </w:rPr>
        <w:t>z.ú</w:t>
      </w:r>
      <w:proofErr w:type="spellEnd"/>
      <w:r>
        <w:rPr>
          <w:rFonts w:ascii="Arial" w:hAnsi="Arial" w:cs="Arial"/>
          <w:sz w:val="24"/>
        </w:rPr>
        <w:t>. v likvidaci</w:t>
      </w:r>
    </w:p>
    <w:p w:rsidR="00AD497F" w:rsidRDefault="00AD497F" w:rsidP="00AD497F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AD497F" w:rsidRDefault="00AD497F" w:rsidP="00AD497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AD497F" w:rsidRPr="00AD497F" w:rsidRDefault="00AD497F" w:rsidP="00AD497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AD497F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AD497F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AD497F" w:rsidRDefault="00AD497F" w:rsidP="00AD497F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25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25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AD497F" w:rsidRDefault="00AD497F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AD497F" w:rsidRDefault="00AD497F" w:rsidP="00AD497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12. ZASEDÁNÍ ZASTUPITELSTVA 29.08.2024</w:t>
      </w:r>
    </w:p>
    <w:p w:rsidR="00AD497F" w:rsidRDefault="00AD497F" w:rsidP="00AD497F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3.2. Žádost spolku SK HANÁCKÁ SLAVIA KROMĚŘÍŽ </w:t>
      </w:r>
      <w:proofErr w:type="spellStart"/>
      <w:r>
        <w:rPr>
          <w:rFonts w:ascii="Arial" w:hAnsi="Arial" w:cs="Arial"/>
          <w:sz w:val="24"/>
        </w:rPr>
        <w:t>z.s</w:t>
      </w:r>
      <w:proofErr w:type="spellEnd"/>
      <w:r>
        <w:rPr>
          <w:rFonts w:ascii="Arial" w:hAnsi="Arial" w:cs="Arial"/>
          <w:sz w:val="24"/>
        </w:rPr>
        <w:t>. o poskytnutí účelové finanční dotace na dofinancování projektu „Vybavení šaten SK HS Kroměříž“.</w:t>
      </w:r>
    </w:p>
    <w:p w:rsidR="00AD497F" w:rsidRDefault="00AD497F" w:rsidP="00AD497F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AD497F" w:rsidRDefault="00AD497F" w:rsidP="00AD497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AD497F" w:rsidRPr="00AD497F" w:rsidRDefault="00AD497F" w:rsidP="00AD497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AD497F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AD497F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AD497F" w:rsidRDefault="00AD497F" w:rsidP="00AD497F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25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25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AD497F" w:rsidRDefault="00AD497F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AD497F" w:rsidRDefault="00AD497F" w:rsidP="00AD497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12. ZASEDÁNÍ ZASTUPITELSTVA 29.08.2024</w:t>
      </w:r>
    </w:p>
    <w:p w:rsidR="00AD497F" w:rsidRDefault="00AD497F" w:rsidP="00AD497F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3.3. Schválení veřejnoprávních smluv o poskytnutí dotace z Programu regenerace městských památkových rezervací a městských památkových zón na rok 2024</w:t>
      </w:r>
    </w:p>
    <w:p w:rsidR="00AD497F" w:rsidRDefault="00AD497F" w:rsidP="00AD497F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AD497F" w:rsidRDefault="00AD497F" w:rsidP="00AD497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AD497F" w:rsidRPr="00AD497F" w:rsidRDefault="00AD497F" w:rsidP="00AD497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AD497F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AD497F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AD497F" w:rsidRDefault="00AD497F" w:rsidP="00AD497F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25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25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AD497F" w:rsidRDefault="00AD497F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AD497F" w:rsidRDefault="00AD497F" w:rsidP="00AD497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12. ZASEDÁNÍ ZASTUPITELSTVA 29.08.2024</w:t>
      </w:r>
    </w:p>
    <w:p w:rsidR="00AD497F" w:rsidRDefault="00AD497F" w:rsidP="00AD497F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3.4. Zásady a pravidla pro investorské záměry na území obce Kroměříž</w:t>
      </w:r>
    </w:p>
    <w:p w:rsidR="00AD497F" w:rsidRDefault="00AD497F" w:rsidP="00AD497F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AD497F" w:rsidRDefault="00AD497F" w:rsidP="00AD497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AD497F" w:rsidRPr="00AD497F" w:rsidRDefault="00AD497F" w:rsidP="00AD497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AD497F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AD497F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AD497F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AD497F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AD497F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AD497F" w:rsidRDefault="00AD497F" w:rsidP="00AD497F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25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22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2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1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AD497F" w:rsidRDefault="00AD497F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AD497F" w:rsidRDefault="00AD497F" w:rsidP="00AD497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12. ZASEDÁNÍ ZASTUPITELSTVA 29.08.2024</w:t>
      </w:r>
    </w:p>
    <w:p w:rsidR="00AD497F" w:rsidRDefault="00AD497F" w:rsidP="00AD497F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3.5. Obecně závazná vyhláška města Kroměříže o stanovení místního koeficientu pro jednotlivé skupiny nemovitých věcí</w:t>
      </w:r>
    </w:p>
    <w:p w:rsidR="00AD497F" w:rsidRDefault="00AD497F" w:rsidP="00AD497F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AD497F" w:rsidRDefault="00AD497F" w:rsidP="00AD497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vydává </w:t>
      </w:r>
    </w:p>
    <w:p w:rsidR="00AD497F" w:rsidRPr="00AD497F" w:rsidRDefault="00AD497F" w:rsidP="00AD497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AD497F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AD497F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AD497F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AD497F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AD497F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AD497F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AD497F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AD497F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AD497F" w:rsidRDefault="00AD497F" w:rsidP="00AD497F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25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19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4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2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AD497F" w:rsidRDefault="00AD497F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AD497F" w:rsidRDefault="00AD497F" w:rsidP="00AD497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12. ZASEDÁNÍ ZASTUPITELSTVA 29.08.2024</w:t>
      </w:r>
    </w:p>
    <w:p w:rsidR="00AD497F" w:rsidRDefault="00AD497F" w:rsidP="00AD497F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3.6. Rozpočtová opatření v rozpočtu města Kroměříže na rok 2024</w:t>
      </w:r>
    </w:p>
    <w:p w:rsidR="00AD497F" w:rsidRDefault="00AD497F" w:rsidP="00AD497F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AD497F" w:rsidRDefault="00AD497F" w:rsidP="00AD497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AD497F" w:rsidRPr="00AD497F" w:rsidRDefault="00AD497F" w:rsidP="00AD497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AD497F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AD497F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AD497F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AD497F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AD497F" w:rsidRDefault="00AD497F" w:rsidP="00AD497F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25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23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2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AD497F" w:rsidRDefault="00AD497F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AD497F" w:rsidRDefault="00AD497F" w:rsidP="00AD497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12. ZASEDÁNÍ ZASTUPITELSTVA 29.08.2024</w:t>
      </w:r>
    </w:p>
    <w:p w:rsidR="00AD497F" w:rsidRDefault="00AD497F" w:rsidP="00AD497F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4.1. Změna Zřizovací listiny Základní školy Zachar, Kroměříž, příspěvkové organizace</w:t>
      </w:r>
    </w:p>
    <w:p w:rsidR="00AD497F" w:rsidRDefault="00AD497F" w:rsidP="00AD497F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AD497F" w:rsidRDefault="00AD497F" w:rsidP="00AD497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AD497F" w:rsidRPr="00AD497F" w:rsidRDefault="00AD497F" w:rsidP="00AD497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AD497F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AD497F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AD497F">
              <w:rPr>
                <w:rFonts w:ascii="Arial" w:hAnsi="Arial" w:cs="Arial"/>
                <w:b/>
                <w:color w:val="0000FF"/>
                <w:sz w:val="20"/>
              </w:rPr>
              <w:t>ZDRŽELA SE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AD497F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AD497F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AD497F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AD497F">
              <w:rPr>
                <w:rFonts w:ascii="Arial" w:hAnsi="Arial" w:cs="Arial"/>
                <w:b/>
                <w:color w:val="0000FF"/>
                <w:sz w:val="20"/>
              </w:rPr>
              <w:t>ZDRŽELA SE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AD497F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AD497F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AD497F">
              <w:rPr>
                <w:rFonts w:ascii="Arial" w:hAnsi="Arial" w:cs="Arial"/>
                <w:b/>
                <w:color w:val="0000FF"/>
                <w:sz w:val="20"/>
              </w:rPr>
              <w:t>ZDRŽELA SE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AD497F" w:rsidRDefault="00AD497F" w:rsidP="00AD497F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25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17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1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7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AD497F" w:rsidRDefault="00AD497F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AD497F" w:rsidRDefault="00AD497F" w:rsidP="00AD497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12. ZASEDÁNÍ ZASTUPITELSTVA 29.08.2024</w:t>
      </w:r>
    </w:p>
    <w:p w:rsidR="00AD497F" w:rsidRDefault="00AD497F" w:rsidP="00AD497F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4.2. Památník biskupa Karla z </w:t>
      </w:r>
      <w:proofErr w:type="spellStart"/>
      <w:proofErr w:type="gramStart"/>
      <w:r>
        <w:rPr>
          <w:rFonts w:ascii="Arial" w:hAnsi="Arial" w:cs="Arial"/>
          <w:sz w:val="24"/>
        </w:rPr>
        <w:t>Lichtensteinu</w:t>
      </w:r>
      <w:proofErr w:type="spellEnd"/>
      <w:r>
        <w:rPr>
          <w:rFonts w:ascii="Arial" w:hAnsi="Arial" w:cs="Arial"/>
          <w:sz w:val="24"/>
        </w:rPr>
        <w:t xml:space="preserve"> - </w:t>
      </w:r>
      <w:proofErr w:type="spellStart"/>
      <w:r>
        <w:rPr>
          <w:rFonts w:ascii="Arial" w:hAnsi="Arial" w:cs="Arial"/>
          <w:sz w:val="24"/>
        </w:rPr>
        <w:t>Castelcorna</w:t>
      </w:r>
      <w:proofErr w:type="spellEnd"/>
      <w:proofErr w:type="gramEnd"/>
    </w:p>
    <w:p w:rsidR="00AD497F" w:rsidRDefault="00AD497F" w:rsidP="00AD497F">
      <w:pPr>
        <w:spacing w:after="0" w:line="240" w:lineRule="auto"/>
        <w:jc w:val="center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PROTINÁVRH A.</w:t>
      </w:r>
    </w:p>
    <w:p w:rsidR="00AD497F" w:rsidRDefault="00AD497F" w:rsidP="00AD497F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AD497F" w:rsidRDefault="00AD497F" w:rsidP="00AD497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Návrh usnesení: Zastupitelstvo města </w:t>
      </w:r>
      <w:r>
        <w:rPr>
          <w:rFonts w:ascii="Arial" w:hAnsi="Arial" w:cs="Arial"/>
          <w:b/>
          <w:sz w:val="20"/>
        </w:rPr>
        <w:t>nesouhlasí </w:t>
      </w:r>
    </w:p>
    <w:p w:rsidR="00AD497F" w:rsidRPr="00AD497F" w:rsidRDefault="00AD497F" w:rsidP="00AD497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AD497F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AD497F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AD497F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AD497F">
              <w:rPr>
                <w:rFonts w:ascii="Arial" w:hAnsi="Arial" w:cs="Arial"/>
                <w:b/>
                <w:color w:val="0000FF"/>
                <w:sz w:val="20"/>
              </w:rPr>
              <w:t>ZDRŽELA SE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AD497F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AD497F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AD497F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AD497F" w:rsidRPr="00AD497F" w:rsidRDefault="00EE43AB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AD497F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AD497F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AD497F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AD497F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AD497F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AD497F" w:rsidRPr="00AD497F" w:rsidRDefault="00EE43AB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  <w:r w:rsidRPr="00AD497F">
              <w:rPr>
                <w:rFonts w:ascii="Arial" w:hAnsi="Arial" w:cs="Arial"/>
                <w:b/>
                <w:color w:val="008000"/>
                <w:sz w:val="20"/>
              </w:rPr>
              <w:t xml:space="preserve"> 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AD497F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AD497F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AD497F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AD497F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AD497F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AD497F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AD497F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AD497F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AD497F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AD497F">
              <w:rPr>
                <w:rFonts w:ascii="Arial" w:hAnsi="Arial" w:cs="Arial"/>
                <w:b/>
                <w:color w:val="0000FF"/>
                <w:sz w:val="20"/>
              </w:rPr>
              <w:t>ZDRŽELA SE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AD497F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AD497F" w:rsidRDefault="00AD497F" w:rsidP="00AD497F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NESCHVÁLENO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25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PRO: </w:t>
      </w:r>
      <w:r w:rsidR="00EE43AB">
        <w:rPr>
          <w:rFonts w:ascii="Arial" w:hAnsi="Arial" w:cs="Arial"/>
          <w:b/>
          <w:sz w:val="20"/>
        </w:rPr>
        <w:t>2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1</w:t>
      </w:r>
      <w:r w:rsidR="00EE43AB">
        <w:rPr>
          <w:rFonts w:ascii="Arial" w:hAnsi="Arial" w:cs="Arial"/>
          <w:b/>
          <w:sz w:val="20"/>
        </w:rPr>
        <w:t>9</w:t>
      </w:r>
      <w:bookmarkStart w:id="0" w:name="_GoBack"/>
      <w:bookmarkEnd w:id="0"/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4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AD497F" w:rsidRDefault="00AD497F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AD497F" w:rsidRDefault="00AD497F" w:rsidP="00AD497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12. ZASEDÁNÍ ZASTUPITELSTVA 29.08.2024</w:t>
      </w:r>
    </w:p>
    <w:p w:rsidR="00AD497F" w:rsidRDefault="00AD497F" w:rsidP="00AD497F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4.2. Památník biskupa Karla z </w:t>
      </w:r>
      <w:proofErr w:type="spellStart"/>
      <w:proofErr w:type="gramStart"/>
      <w:r>
        <w:rPr>
          <w:rFonts w:ascii="Arial" w:hAnsi="Arial" w:cs="Arial"/>
          <w:sz w:val="24"/>
        </w:rPr>
        <w:t>Lichtensteinu</w:t>
      </w:r>
      <w:proofErr w:type="spellEnd"/>
      <w:r>
        <w:rPr>
          <w:rFonts w:ascii="Arial" w:hAnsi="Arial" w:cs="Arial"/>
          <w:sz w:val="24"/>
        </w:rPr>
        <w:t xml:space="preserve"> - </w:t>
      </w:r>
      <w:proofErr w:type="spellStart"/>
      <w:r>
        <w:rPr>
          <w:rFonts w:ascii="Arial" w:hAnsi="Arial" w:cs="Arial"/>
          <w:sz w:val="24"/>
        </w:rPr>
        <w:t>Castelcorna</w:t>
      </w:r>
      <w:proofErr w:type="spellEnd"/>
      <w:proofErr w:type="gramEnd"/>
    </w:p>
    <w:p w:rsidR="00AD497F" w:rsidRDefault="00AD497F" w:rsidP="00AD497F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AD497F" w:rsidRDefault="00AD497F" w:rsidP="00AD497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souhlasí </w:t>
      </w:r>
    </w:p>
    <w:p w:rsidR="00AD497F" w:rsidRPr="00AD497F" w:rsidRDefault="00AD497F" w:rsidP="00AD497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AD497F">
              <w:rPr>
                <w:rFonts w:ascii="Arial" w:hAnsi="Arial" w:cs="Arial"/>
                <w:b/>
                <w:color w:val="0000FF"/>
                <w:sz w:val="20"/>
              </w:rPr>
              <w:t>ZDRŽELA SE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AD497F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AD497F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AD497F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AD497F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AD497F" w:rsidRDefault="00AD497F" w:rsidP="00AD497F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25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22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2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1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AD497F" w:rsidRDefault="00AD497F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AD497F" w:rsidRDefault="00AD497F" w:rsidP="00AD497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12. ZASEDÁNÍ ZASTUPITELSTVA 29.08.2024</w:t>
      </w:r>
    </w:p>
    <w:p w:rsidR="00AD497F" w:rsidRDefault="00AD497F" w:rsidP="00AD497F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4.3. Určený zastupitel pro spolupráci s pořizovatelem Územního plánu Kroměříž</w:t>
      </w:r>
    </w:p>
    <w:p w:rsidR="00AD497F" w:rsidRDefault="00AD497F" w:rsidP="00AD497F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AD497F" w:rsidRDefault="00AD497F" w:rsidP="00AD497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bere na vědomí </w:t>
      </w:r>
    </w:p>
    <w:p w:rsidR="00AD497F" w:rsidRPr="00AD497F" w:rsidRDefault="00AD497F" w:rsidP="00AD497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AD497F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AD497F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AD497F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AD497F" w:rsidRDefault="00AD497F" w:rsidP="00AD497F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25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24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1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AD497F" w:rsidRDefault="00AD497F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AD497F" w:rsidRDefault="00AD497F" w:rsidP="00AD497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12. ZASEDÁNÍ ZASTUPITELSTVA 29.08.2024</w:t>
      </w:r>
    </w:p>
    <w:p w:rsidR="00AD497F" w:rsidRDefault="00AD497F" w:rsidP="00AD497F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5. Zpráva o činnosti Rady města Kroměříže</w:t>
      </w:r>
    </w:p>
    <w:p w:rsidR="00AD497F" w:rsidRDefault="00AD497F" w:rsidP="00AD497F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AD497F" w:rsidRDefault="00AD497F" w:rsidP="00AD497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bere na vědomí </w:t>
      </w:r>
    </w:p>
    <w:p w:rsidR="00AD497F" w:rsidRPr="00AD497F" w:rsidRDefault="00AD497F" w:rsidP="00AD497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AD497F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AD497F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AD497F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AD497F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AD497F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AD497F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AD497F" w:rsidRPr="00AD497F" w:rsidTr="00AD497F">
        <w:trPr>
          <w:trHeight w:hRule="exact" w:val="340"/>
        </w:trPr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D497F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AD497F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AD497F" w:rsidRPr="00AD497F" w:rsidRDefault="00AD497F" w:rsidP="00AD497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AD497F" w:rsidRDefault="00AD497F" w:rsidP="00AD497F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25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22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3</w:t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AD497F" w:rsidRDefault="00AD497F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AD497F" w:rsidRDefault="00AD497F" w:rsidP="00AD497F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AD497F" w:rsidRDefault="00AD497F" w:rsidP="00AD497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12. ZASEDÁNÍ ZASTUPITELSTVA 29.08.2024</w:t>
      </w:r>
    </w:p>
    <w:p w:rsidR="00AD497F" w:rsidRDefault="00AD497F" w:rsidP="00AD497F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6. Dotazy, připomínky a podněty členů Zastupitelstva města Kroměříže</w:t>
      </w:r>
    </w:p>
    <w:p w:rsidR="00AD497F" w:rsidRDefault="00AD497F" w:rsidP="00AD497F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AD497F" w:rsidRDefault="00AD497F" w:rsidP="00AD497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Návrh usnesení: Zastupitelstvo města </w:t>
      </w:r>
    </w:p>
    <w:p w:rsidR="00AD497F" w:rsidRPr="00AD497F" w:rsidRDefault="00AD497F" w:rsidP="00AD497F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NEBYLO HLASOVÁNO</w:t>
      </w:r>
    </w:p>
    <w:sectPr w:rsidR="00AD497F" w:rsidRPr="00AD4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97F"/>
    <w:rsid w:val="00AD497F"/>
    <w:rsid w:val="00D978D2"/>
    <w:rsid w:val="00EE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A8A16"/>
  <w15:chartTrackingRefBased/>
  <w15:docId w15:val="{856E3C50-E993-4BDA-A196-39D0C0899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2913</Words>
  <Characters>17190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Setinská Romana</dc:creator>
  <cp:keywords/>
  <dc:description/>
  <cp:lastModifiedBy>Setinská Romana</cp:lastModifiedBy>
  <cp:revision>3</cp:revision>
  <dcterms:created xsi:type="dcterms:W3CDTF">2024-09-03T05:43:00Z</dcterms:created>
  <dcterms:modified xsi:type="dcterms:W3CDTF">2024-09-03T07:10:00Z</dcterms:modified>
</cp:coreProperties>
</file>